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2E6" w:rsidRPr="001D42E6" w:rsidRDefault="001D42E6" w:rsidP="001D42E6">
      <w:pPr>
        <w:spacing w:line="360" w:lineRule="auto"/>
        <w:jc w:val="center"/>
        <w:rPr>
          <w:rFonts w:ascii="微软雅黑" w:eastAsia="微软雅黑" w:hAnsi="微软雅黑" w:hint="eastAsia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陈清文</w:t>
      </w:r>
    </w:p>
    <w:p w:rsidR="001D42E6" w:rsidRPr="001D42E6" w:rsidRDefault="001D42E6" w:rsidP="001D42E6">
      <w:pPr>
        <w:ind w:firstLineChars="200" w:firstLine="560"/>
        <w:rPr>
          <w:rFonts w:ascii="仿宋_GB2312" w:eastAsia="仿宋_GB2312" w:hAnsi="微软雅黑" w:hint="eastAsia"/>
          <w:sz w:val="28"/>
          <w:szCs w:val="28"/>
        </w:rPr>
      </w:pPr>
      <w:r w:rsidRPr="001D42E6">
        <w:rPr>
          <w:rFonts w:ascii="仿宋_GB2312" w:eastAsia="仿宋_GB2312" w:hAnsi="微软雅黑" w:hint="eastAsia"/>
          <w:sz w:val="28"/>
          <w:szCs w:val="28"/>
        </w:rPr>
        <w:t>澳洲梅铎大学工商管理硕士、国家注册管理咨询师、世界医学学会专业催眠治疗师、萨提亚家庭系统治疗师、情商领导力训练导师、高管绩效教练、EAP专业咨询师、ICF国际教练联合会会员、专业教练、美国ICRT认证心灵导师， “心领袖”赋能教练领导力提升训练课程创始人、开启的力量-“发现天赋，打造完美团队”后备干部培养与发展训练体系创始人、开启的力量-“激发丰盛人生，成就生命精彩”训练课程创始人、北京赫特林德管理咨询公司首席领导力教练、北京师范大学心理咨询中心特聘导师教练、环球管理学院院长、中国青年网教育频道特聘专家、环球留学规划院心智成长训练专家、世界教练俱乐部副会长、《世界教练》电子期刊主编。</w:t>
      </w:r>
    </w:p>
    <w:p w:rsidR="001D42E6" w:rsidRPr="001D42E6" w:rsidRDefault="001D42E6" w:rsidP="001D42E6">
      <w:pPr>
        <w:ind w:firstLineChars="200" w:firstLine="560"/>
        <w:rPr>
          <w:rFonts w:ascii="仿宋_GB2312" w:eastAsia="仿宋_GB2312" w:hAnsi="微软雅黑" w:hint="eastAsia"/>
          <w:sz w:val="28"/>
          <w:szCs w:val="28"/>
        </w:rPr>
      </w:pPr>
      <w:r w:rsidRPr="001D42E6">
        <w:rPr>
          <w:rFonts w:ascii="仿宋_GB2312" w:eastAsia="仿宋_GB2312" w:hAnsi="微软雅黑" w:hint="eastAsia"/>
          <w:sz w:val="28"/>
          <w:szCs w:val="28"/>
        </w:rPr>
        <w:t>2005年度，陈老师被评为中国优秀的管理专家，策划并参与编辑发行图书《在中国做咨询》、《育者无疆》、策划撰写领导力修炼手册《播下卓越的种子》，她从事管理咨询与教育、商业教练工作近20年，热爱教育与教练事业。传承教练文化，激发潜能，成就卓越是她一生的追求与践行的方向。</w:t>
      </w:r>
    </w:p>
    <w:p w:rsidR="00954675" w:rsidRPr="001D42E6" w:rsidRDefault="001D42E6" w:rsidP="001D42E6">
      <w:pPr>
        <w:ind w:firstLineChars="200" w:firstLine="560"/>
        <w:rPr>
          <w:rFonts w:ascii="仿宋_GB2312" w:eastAsia="仿宋_GB2312" w:hAnsi="微软雅黑" w:hint="eastAsia"/>
          <w:sz w:val="28"/>
          <w:szCs w:val="28"/>
        </w:rPr>
      </w:pPr>
      <w:r w:rsidRPr="001D42E6">
        <w:rPr>
          <w:rFonts w:ascii="仿宋_GB2312" w:eastAsia="仿宋_GB2312" w:hAnsi="微软雅黑" w:hint="eastAsia"/>
          <w:sz w:val="28"/>
          <w:szCs w:val="28"/>
        </w:rPr>
        <w:t>陈老师曾为联想集团、山东丰源集团、长春皓月集团、山东恒联集团、鸿铭控股集团、美国APC、美国意达公司、美国AOBO制药公司、环球天下教育集团、好未来教育集团、广东电信、丰台开发区、石龙开发区、食品药品监督管理局医疗器械司、北京大学、清华大学、人民大学、北京师范大学、等上百家企业、学校提供过教练、咨询、培训服务。</w:t>
      </w:r>
    </w:p>
    <w:sectPr w:rsidR="00954675" w:rsidRPr="001D42E6" w:rsidSect="00F66CBB">
      <w:headerReference w:type="default" r:id="rId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CBB" w:rsidRPr="00D67D16" w:rsidRDefault="001D42E6" w:rsidP="00F66CBB">
    <w:pPr>
      <w:pStyle w:val="a3"/>
      <w:jc w:val="both"/>
      <w:rPr>
        <w:rFonts w:ascii="华文新魏" w:eastAsia="华文新魏"/>
        <w:sz w:val="21"/>
        <w:szCs w:val="21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D42E6"/>
    <w:rsid w:val="001D42E6"/>
    <w:rsid w:val="008727FE"/>
    <w:rsid w:val="00A45CDE"/>
    <w:rsid w:val="00AC3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2E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42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42E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503</Characters>
  <Application>Microsoft Office Word</Application>
  <DocSecurity>0</DocSecurity>
  <Lines>4</Lines>
  <Paragraphs>1</Paragraphs>
  <ScaleCrop>false</ScaleCrop>
  <Company>Sky123.Org</Company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2014-09-11T03:02:00Z</dcterms:created>
  <dcterms:modified xsi:type="dcterms:W3CDTF">2014-09-11T03:03:00Z</dcterms:modified>
</cp:coreProperties>
</file>